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Процес прошивки польотного контролера програмним забезпеченням ArduPilot засобами конфігуратора Mission Planner.</w:t>
      </w:r>
    </w:p>
    <w:p w:rsidR="00000000" w:rsidDel="00000000" w:rsidP="00000000" w:rsidRDefault="00000000" w:rsidRPr="00000000" w14:paraId="00000002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Програмне забезпечення польотного контролера на базі ArduPilot засобами конфігуратора Mission Planner можна встановити лише в тому випадку, коли у польотному контролері вже встановлено програмне забезпечення на базі ArduPilot, тобто, фактично, програмне забезпечення можна змінити на новішу або старшу версію.</w:t>
      </w:r>
    </w:p>
    <w:p w:rsidR="00000000" w:rsidDel="00000000" w:rsidP="00000000" w:rsidRDefault="00000000" w:rsidRPr="00000000" w14:paraId="00000004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Щоб здійснити цю маніпуляцію, потрібно, перш за все, запустити програму Mission Planner, у правому верхньому куті вибрати послідовний порт, через який буде встановлено зв”язок з польотним контролером і натиснути на кнопку Connect (див. рис. 1).</w:t>
      </w:r>
    </w:p>
    <w:p w:rsidR="00000000" w:rsidDel="00000000" w:rsidP="00000000" w:rsidRDefault="00000000" w:rsidRPr="00000000" w14:paraId="00000005">
      <w:pPr>
        <w:spacing w:line="360" w:lineRule="auto"/>
        <w:ind w:left="0"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924175" cy="13144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Рис. 1. Вибір послідовного порта для встановлення зв”язку з польотним контролером.</w:t>
      </w:r>
    </w:p>
    <w:p w:rsidR="00000000" w:rsidDel="00000000" w:rsidP="00000000" w:rsidRDefault="00000000" w:rsidRPr="00000000" w14:paraId="00000007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Якщо зв”язок встановлено вдало, це свідчить про цілісність кабелю для передачі даних. Від”єднуємо польотний контролер від конфігуратора Mission Planner шляхом натискання кнопки Disconnect. У лівому верхньому куті вікна програми Mission Planner заходимо у меню Setup та у підменю Install Firmware. У цьому підрозділі обираємо команду Load custom firmware як зображено на рис. 2. Обираємо потрібну прошивку (Для зміни прошивки засобами конфігуратора Mission Planner обов”язково обраємо файл з розширенням *.apj) і тиснемо кнопку Відкрити. Після цього на екрані може з”явитися діалогове вікно (див. рис. 3).</w:t>
      </w:r>
    </w:p>
    <w:p w:rsidR="00000000" w:rsidDel="00000000" w:rsidP="00000000" w:rsidRDefault="00000000" w:rsidRPr="00000000" w14:paraId="00000009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943600" cy="24130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Рис. 2. Вибір меню для встановлення прошивки.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Програма Mission Planner запитує, чи є ваш безпілотник квадрокоптером</w:t>
      </w:r>
      <w:hyperlink r:id="rId8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3DR Solo</w:t>
        </w:r>
      </w:hyperlink>
      <w:r w:rsidDel="00000000" w:rsidR="00000000" w:rsidRPr="00000000">
        <w:rPr>
          <w:sz w:val="28"/>
          <w:szCs w:val="28"/>
          <w:rtl w:val="0"/>
        </w:rPr>
        <w:t xml:space="preserve"> (популярний колишній дрон компанії 3D Robotics, під який у Mission Planner інтегровано окремі специфічні алгоритми та налаштування зв'язку).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743075" cy="11715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Рис. 3. Програма Mission Planner перепитує, чи часом ви не використовуєте коптер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3DR Solo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Якщо це не так, натискаємо кнопку No і чекаємо, поки не завершиться процес оновлення, який візуалізується прогресс баром зеленого кольору.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Оновлення прошивки завершено.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ogle.com/search?ibp=oshop&amp;prds=pvt:hg,pvo:29,imageDocid:4555953441853988745,headlineOfferDocid:6386558074770014652,productDocid:6386558074770014652&amp;q=product&amp;sa=X&amp;ved=2ahUKEwivjujDg5uVAxUnYPEDHWyTKkwQxa4PeggIAggACAoQAg" TargetMode="External"/><Relationship Id="rId10" Type="http://schemas.openxmlformats.org/officeDocument/2006/relationships/image" Target="media/image2.png"/><Relationship Id="rId9" Type="http://schemas.openxmlformats.org/officeDocument/2006/relationships/hyperlink" Target="https://www.google.com/search?ibp=oshop&amp;prds=pvt:hg,pvo:29,imageDocid:4555953441853988745,headlineOfferDocid:6386558074770014652,productDocid:6386558074770014652&amp;q=product&amp;sa=X&amp;ved=2ahUKEwivjujDg5uVAxUnYPEDHWyTKkwQxa4PeggIAggACAoQA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hyperlink" Target="https://www.google.com/search?ibp=oshop&amp;prds=pvt:hg,pvo:29,imageDocid:4555953441853988745,headlineOfferDocid:6386558074770014652,productDocid:6386558074770014652&amp;q=product&amp;sa=X&amp;ved=2ahUKEwivjujDg5uVAxUnYPEDHWyTKkwQxa4PeggIAggACAo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